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F25" w:rsidRPr="00B80F25" w:rsidRDefault="00B80F25" w:rsidP="00B80F25">
      <w:pPr>
        <w:shd w:val="clear" w:color="auto" w:fill="FFFFFF"/>
        <w:spacing w:before="120"/>
        <w:ind w:firstLine="709"/>
        <w:jc w:val="right"/>
        <w:rPr>
          <w:bCs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                                                         </w:t>
      </w:r>
    </w:p>
    <w:p w:rsidR="001A7F91" w:rsidRDefault="001A7F91" w:rsidP="001A7F91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1A7F91" w:rsidRDefault="001A7F91" w:rsidP="001A7F91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1A7F91" w:rsidRDefault="001A7F91" w:rsidP="001A7F91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1A7F91" w:rsidRDefault="001A7F91" w:rsidP="001A7F91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1A7F91" w:rsidRPr="00C52E6F" w:rsidRDefault="001A7F91" w:rsidP="001A7F91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1A7F91" w:rsidRPr="008D21B6" w:rsidRDefault="001A7F91" w:rsidP="001A7F91">
      <w:pPr>
        <w:pStyle w:val="a3"/>
        <w:jc w:val="center"/>
        <w:rPr>
          <w:sz w:val="32"/>
          <w:szCs w:val="32"/>
        </w:rPr>
      </w:pPr>
    </w:p>
    <w:p w:rsidR="001A7F91" w:rsidRPr="0077703E" w:rsidRDefault="001A7F91" w:rsidP="001A7F91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1A7F91" w:rsidRDefault="001A7F91" w:rsidP="001A7F91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1A7F91" w:rsidRPr="00A52B12" w:rsidRDefault="001A7F91" w:rsidP="001A7F91">
      <w:pPr>
        <w:pStyle w:val="a5"/>
        <w:ind w:right="56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  условиях  приватизации муниципального нежилого помещения, расположенного </w:t>
      </w:r>
      <w:r w:rsidR="00F44D8F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по  адресу: </w:t>
      </w:r>
      <w:r w:rsidR="001F310D">
        <w:rPr>
          <w:rFonts w:ascii="Times New Roman" w:hAnsi="Times New Roman" w:cs="Times New Roman"/>
        </w:rPr>
        <w:t xml:space="preserve">344002 </w:t>
      </w:r>
      <w:r w:rsidRPr="00D57604">
        <w:rPr>
          <w:rFonts w:ascii="Times New Roman" w:hAnsi="Times New Roman" w:cs="Times New Roman"/>
        </w:rPr>
        <w:t xml:space="preserve">Ростовская область, </w:t>
      </w:r>
      <w:proofErr w:type="gramStart"/>
      <w:r w:rsidRPr="00D57604">
        <w:rPr>
          <w:rFonts w:ascii="Times New Roman" w:hAnsi="Times New Roman" w:cs="Times New Roman"/>
        </w:rPr>
        <w:t>г</w:t>
      </w:r>
      <w:proofErr w:type="gramEnd"/>
      <w:r w:rsidRPr="00D57604">
        <w:rPr>
          <w:rFonts w:ascii="Times New Roman" w:hAnsi="Times New Roman" w:cs="Times New Roman"/>
        </w:rPr>
        <w:t xml:space="preserve">. Ростов-на-Дону, </w:t>
      </w:r>
      <w:r w:rsidR="00F44D8F">
        <w:rPr>
          <w:rFonts w:ascii="Times New Roman" w:hAnsi="Times New Roman" w:cs="Times New Roman"/>
        </w:rPr>
        <w:br/>
      </w:r>
      <w:r w:rsidRPr="00D57604">
        <w:rPr>
          <w:rFonts w:ascii="Times New Roman" w:hAnsi="Times New Roman" w:cs="Times New Roman"/>
        </w:rPr>
        <w:t>ул.</w:t>
      </w:r>
      <w:r>
        <w:rPr>
          <w:rFonts w:ascii="Times New Roman" w:hAnsi="Times New Roman" w:cs="Times New Roman"/>
        </w:rPr>
        <w:t xml:space="preserve"> </w:t>
      </w:r>
      <w:r w:rsidR="00403AB2">
        <w:rPr>
          <w:rFonts w:ascii="Times New Roman" w:hAnsi="Times New Roman" w:cs="Times New Roman"/>
        </w:rPr>
        <w:t xml:space="preserve">Баумана, </w:t>
      </w:r>
      <w:proofErr w:type="spellStart"/>
      <w:r w:rsidR="001F310D">
        <w:rPr>
          <w:rFonts w:ascii="Times New Roman" w:hAnsi="Times New Roman" w:cs="Times New Roman"/>
        </w:rPr>
        <w:t>д</w:t>
      </w:r>
      <w:proofErr w:type="spellEnd"/>
      <w:r w:rsidR="001F310D">
        <w:rPr>
          <w:rFonts w:ascii="Times New Roman" w:hAnsi="Times New Roman" w:cs="Times New Roman"/>
        </w:rPr>
        <w:t xml:space="preserve"> </w:t>
      </w:r>
      <w:r w:rsidR="00403AB2">
        <w:rPr>
          <w:rFonts w:ascii="Times New Roman" w:hAnsi="Times New Roman" w:cs="Times New Roman"/>
        </w:rPr>
        <w:t>25/15</w:t>
      </w:r>
      <w:r w:rsidR="001F310D">
        <w:rPr>
          <w:rFonts w:ascii="Times New Roman" w:hAnsi="Times New Roman" w:cs="Times New Roman"/>
        </w:rPr>
        <w:t xml:space="preserve">, комнаты </w:t>
      </w:r>
      <w:r w:rsidR="00F44D8F">
        <w:rPr>
          <w:rFonts w:ascii="Times New Roman" w:hAnsi="Times New Roman" w:cs="Times New Roman"/>
        </w:rPr>
        <w:br/>
      </w:r>
      <w:r w:rsidR="001F310D">
        <w:rPr>
          <w:rFonts w:ascii="Times New Roman" w:hAnsi="Times New Roman" w:cs="Times New Roman"/>
        </w:rPr>
        <w:t>№№ 1,2,3-4,5,6,7</w:t>
      </w:r>
    </w:p>
    <w:p w:rsidR="001A7F91" w:rsidRDefault="001A7F91" w:rsidP="001A7F91">
      <w:pPr>
        <w:suppressAutoHyphens/>
        <w:ind w:right="141" w:firstLine="851"/>
        <w:jc w:val="both"/>
        <w:rPr>
          <w:sz w:val="28"/>
          <w:szCs w:val="28"/>
        </w:rPr>
      </w:pPr>
    </w:p>
    <w:p w:rsidR="001A7F91" w:rsidRPr="00430A90" w:rsidRDefault="001A7F91" w:rsidP="001A7F91">
      <w:pPr>
        <w:suppressAutoHyphens/>
        <w:ind w:right="141" w:firstLine="851"/>
        <w:jc w:val="both"/>
        <w:rPr>
          <w:sz w:val="28"/>
          <w:szCs w:val="28"/>
        </w:rPr>
      </w:pPr>
      <w:proofErr w:type="gramStart"/>
      <w:r w:rsidRPr="00430A90">
        <w:rPr>
          <w:sz w:val="28"/>
          <w:szCs w:val="28"/>
        </w:rPr>
        <w:t xml:space="preserve">В соответствии с Федеральным законом РФ от 21.12.2001 № 178-ФЗ </w:t>
      </w:r>
      <w:r w:rsidRPr="00430A90"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 w:rsidRPr="00430A90">
        <w:rPr>
          <w:sz w:val="28"/>
          <w:szCs w:val="28"/>
        </w:rPr>
        <w:t>Ростовской-на-Дону</w:t>
      </w:r>
      <w:proofErr w:type="spellEnd"/>
      <w:r w:rsidRPr="00430A90">
        <w:rPr>
          <w:sz w:val="28"/>
          <w:szCs w:val="28"/>
        </w:rPr>
        <w:t xml:space="preserve"> городской Думы от 22.12.2015 № 67 «О принятии Положения о приватизации муниципального имущества города </w:t>
      </w:r>
      <w:r w:rsidR="009E57E2">
        <w:rPr>
          <w:sz w:val="28"/>
          <w:szCs w:val="28"/>
        </w:rPr>
        <w:br/>
      </w:r>
      <w:r w:rsidRPr="00430A90">
        <w:rPr>
          <w:sz w:val="28"/>
          <w:szCs w:val="28"/>
        </w:rPr>
        <w:t xml:space="preserve">Ростова-на-Дону», решением </w:t>
      </w:r>
      <w:proofErr w:type="spellStart"/>
      <w:r w:rsidRPr="00430A90">
        <w:rPr>
          <w:sz w:val="28"/>
          <w:szCs w:val="28"/>
        </w:rPr>
        <w:t>Ростовской-на-Дону</w:t>
      </w:r>
      <w:proofErr w:type="spellEnd"/>
      <w:r w:rsidRPr="00430A90">
        <w:rPr>
          <w:sz w:val="28"/>
          <w:szCs w:val="28"/>
        </w:rPr>
        <w:t xml:space="preserve"> городской Думы </w:t>
      </w:r>
      <w:r w:rsidR="009E57E2">
        <w:rPr>
          <w:sz w:val="28"/>
          <w:szCs w:val="28"/>
        </w:rPr>
        <w:br/>
      </w:r>
      <w:r w:rsidRPr="001B0D2D">
        <w:rPr>
          <w:sz w:val="28"/>
          <w:szCs w:val="28"/>
        </w:rPr>
        <w:t>от 17.12.2019 № 792 «Об утверждении Прогнозного плана (программы) приватизации муниципального имущества города Ростова-на-Дону на 2020</w:t>
      </w:r>
      <w:r>
        <w:rPr>
          <w:sz w:val="28"/>
          <w:szCs w:val="28"/>
        </w:rPr>
        <w:t xml:space="preserve"> </w:t>
      </w:r>
      <w:r w:rsidRPr="001B0D2D">
        <w:rPr>
          <w:sz w:val="28"/>
          <w:szCs w:val="28"/>
        </w:rPr>
        <w:t>год и на плановый период 2021 и 2022 годов»</w:t>
      </w:r>
      <w:r>
        <w:rPr>
          <w:sz w:val="28"/>
          <w:szCs w:val="28"/>
        </w:rPr>
        <w:t>,</w:t>
      </w:r>
      <w:r w:rsidRPr="00430A90">
        <w:rPr>
          <w:sz w:val="28"/>
          <w:szCs w:val="28"/>
        </w:rPr>
        <w:t xml:space="preserve"> принимая</w:t>
      </w:r>
      <w:proofErr w:type="gramEnd"/>
      <w:r w:rsidRPr="00430A90">
        <w:rPr>
          <w:sz w:val="28"/>
          <w:szCs w:val="28"/>
        </w:rPr>
        <w:t xml:space="preserve"> во внимание решение комиссии по приватизац</w:t>
      </w:r>
      <w:r>
        <w:rPr>
          <w:sz w:val="28"/>
          <w:szCs w:val="28"/>
        </w:rPr>
        <w:t xml:space="preserve">ии муниципального имущества </w:t>
      </w:r>
      <w:r w:rsidR="00F44D8F">
        <w:rPr>
          <w:sz w:val="28"/>
          <w:szCs w:val="28"/>
        </w:rPr>
        <w:br/>
      </w:r>
      <w:r w:rsidRPr="00EE4822">
        <w:rPr>
          <w:sz w:val="28"/>
          <w:szCs w:val="28"/>
        </w:rPr>
        <w:t xml:space="preserve">от </w:t>
      </w:r>
      <w:r w:rsidR="00403AB2" w:rsidRPr="00EE4822">
        <w:rPr>
          <w:sz w:val="28"/>
          <w:szCs w:val="28"/>
        </w:rPr>
        <w:t xml:space="preserve"> </w:t>
      </w:r>
      <w:r w:rsidR="00F44D8F" w:rsidRPr="00EE4822">
        <w:rPr>
          <w:sz w:val="28"/>
          <w:szCs w:val="28"/>
        </w:rPr>
        <w:t>07.</w:t>
      </w:r>
      <w:r w:rsidRPr="00EE4822">
        <w:rPr>
          <w:sz w:val="28"/>
          <w:szCs w:val="28"/>
        </w:rPr>
        <w:t>0</w:t>
      </w:r>
      <w:r w:rsidR="001F310D" w:rsidRPr="00EE4822">
        <w:rPr>
          <w:sz w:val="28"/>
          <w:szCs w:val="28"/>
        </w:rPr>
        <w:t>8</w:t>
      </w:r>
      <w:r w:rsidRPr="00EE4822">
        <w:rPr>
          <w:sz w:val="28"/>
          <w:szCs w:val="28"/>
        </w:rPr>
        <w:t>.2020 (протокол №</w:t>
      </w:r>
      <w:r w:rsidR="00403AB2" w:rsidRPr="00EE4822">
        <w:rPr>
          <w:sz w:val="28"/>
          <w:szCs w:val="28"/>
        </w:rPr>
        <w:t xml:space="preserve"> 4</w:t>
      </w:r>
      <w:r w:rsidRPr="00EE4822">
        <w:rPr>
          <w:sz w:val="28"/>
          <w:szCs w:val="28"/>
        </w:rPr>
        <w:t>):</w:t>
      </w:r>
      <w:r w:rsidRPr="00430A90">
        <w:rPr>
          <w:sz w:val="28"/>
          <w:szCs w:val="28"/>
        </w:rPr>
        <w:t xml:space="preserve"> </w:t>
      </w:r>
    </w:p>
    <w:p w:rsidR="001A7F91" w:rsidRPr="00430A90" w:rsidRDefault="001A7F91" w:rsidP="001A7F91">
      <w:pPr>
        <w:suppressAutoHyphens/>
        <w:ind w:right="141" w:firstLine="851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1.  </w:t>
      </w:r>
      <w:r w:rsidRPr="00430A90">
        <w:rPr>
          <w:sz w:val="28"/>
          <w:szCs w:val="28"/>
        </w:rPr>
        <w:t xml:space="preserve">Приватизировать муниципальное нежилое помещение, расположенное по адресу:  </w:t>
      </w:r>
      <w:r w:rsidR="001F310D" w:rsidRPr="001F310D">
        <w:rPr>
          <w:sz w:val="28"/>
        </w:rPr>
        <w:t xml:space="preserve">344002 Ростовская область, </w:t>
      </w:r>
      <w:proofErr w:type="gramStart"/>
      <w:r w:rsidR="001F310D" w:rsidRPr="001F310D">
        <w:rPr>
          <w:sz w:val="28"/>
        </w:rPr>
        <w:t>г</w:t>
      </w:r>
      <w:proofErr w:type="gramEnd"/>
      <w:r w:rsidR="001F310D" w:rsidRPr="001F310D">
        <w:rPr>
          <w:sz w:val="28"/>
        </w:rPr>
        <w:t xml:space="preserve">. Ростов-на-Дону, </w:t>
      </w:r>
      <w:r w:rsidR="009E57E2">
        <w:rPr>
          <w:sz w:val="28"/>
        </w:rPr>
        <w:br/>
      </w:r>
      <w:r w:rsidR="001F310D" w:rsidRPr="001F310D">
        <w:rPr>
          <w:sz w:val="28"/>
        </w:rPr>
        <w:t xml:space="preserve">ул. Баумана, </w:t>
      </w:r>
      <w:proofErr w:type="spellStart"/>
      <w:r w:rsidR="001F310D">
        <w:rPr>
          <w:sz w:val="28"/>
        </w:rPr>
        <w:t>д</w:t>
      </w:r>
      <w:proofErr w:type="spellEnd"/>
      <w:r w:rsidR="001F310D">
        <w:rPr>
          <w:sz w:val="28"/>
        </w:rPr>
        <w:t xml:space="preserve"> </w:t>
      </w:r>
      <w:r w:rsidR="001F310D" w:rsidRPr="001F310D">
        <w:rPr>
          <w:sz w:val="28"/>
        </w:rPr>
        <w:t>25/15, комнаты №№ 1,2,3-4,5,6,7</w:t>
      </w:r>
      <w:r>
        <w:rPr>
          <w:sz w:val="28"/>
          <w:szCs w:val="28"/>
        </w:rPr>
        <w:t xml:space="preserve">,  </w:t>
      </w:r>
      <w:r w:rsidRPr="001A35CB">
        <w:rPr>
          <w:bCs/>
          <w:sz w:val="28"/>
          <w:szCs w:val="28"/>
        </w:rPr>
        <w:t xml:space="preserve">площадью </w:t>
      </w:r>
      <w:r>
        <w:rPr>
          <w:bCs/>
          <w:sz w:val="28"/>
          <w:szCs w:val="28"/>
        </w:rPr>
        <w:t>62,2 кв.</w:t>
      </w:r>
      <w:r w:rsidR="001F310D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м,</w:t>
      </w:r>
      <w:r w:rsidRPr="001A35C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этаж №</w:t>
      </w:r>
      <w:r w:rsidR="001F310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</w:t>
      </w:r>
      <w:r w:rsidRPr="001A35CB">
        <w:rPr>
          <w:bCs/>
          <w:sz w:val="28"/>
          <w:szCs w:val="28"/>
        </w:rPr>
        <w:t xml:space="preserve">, с кадастровым номером </w:t>
      </w:r>
      <w:r>
        <w:rPr>
          <w:sz w:val="28"/>
        </w:rPr>
        <w:t>61:44:0050722:93</w:t>
      </w:r>
      <w:r w:rsidRPr="00430A90">
        <w:rPr>
          <w:color w:val="000000"/>
          <w:sz w:val="28"/>
          <w:szCs w:val="28"/>
        </w:rPr>
        <w:t xml:space="preserve"> (далее - объект). </w:t>
      </w:r>
    </w:p>
    <w:p w:rsidR="001A7F91" w:rsidRPr="00430A90" w:rsidRDefault="001A7F91" w:rsidP="001A7F91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2.  Способ приватизации – аукцион.</w:t>
      </w:r>
      <w:r w:rsidRPr="00430A90">
        <w:rPr>
          <w:sz w:val="28"/>
          <w:szCs w:val="28"/>
        </w:rPr>
        <w:t xml:space="preserve"> </w:t>
      </w:r>
    </w:p>
    <w:p w:rsidR="001A7F91" w:rsidRPr="00430A90" w:rsidRDefault="001A7F91" w:rsidP="001A7F91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sz w:val="28"/>
          <w:szCs w:val="28"/>
        </w:rPr>
        <w:t>3.</w:t>
      </w:r>
      <w:r w:rsidRPr="00430A90">
        <w:rPr>
          <w:color w:val="000000"/>
          <w:sz w:val="28"/>
          <w:szCs w:val="28"/>
        </w:rPr>
        <w:t>  </w:t>
      </w:r>
      <w:r w:rsidRPr="00430A90">
        <w:rPr>
          <w:sz w:val="28"/>
          <w:szCs w:val="28"/>
        </w:rPr>
        <w:t>Установить начальную цену объ</w:t>
      </w:r>
      <w:r>
        <w:rPr>
          <w:sz w:val="28"/>
          <w:szCs w:val="28"/>
        </w:rPr>
        <w:t>екта, равную рыночной стоимости,</w:t>
      </w:r>
      <w:r w:rsidRPr="00430A90">
        <w:rPr>
          <w:sz w:val="28"/>
          <w:szCs w:val="28"/>
        </w:rPr>
        <w:br/>
        <w:t xml:space="preserve">в </w:t>
      </w:r>
      <w:r w:rsidRPr="001F310D">
        <w:rPr>
          <w:sz w:val="28"/>
          <w:szCs w:val="28"/>
        </w:rPr>
        <w:t xml:space="preserve">размере </w:t>
      </w:r>
      <w:r w:rsidR="00403AB2" w:rsidRPr="001F310D">
        <w:rPr>
          <w:sz w:val="28"/>
          <w:szCs w:val="28"/>
        </w:rPr>
        <w:t>2 410 250</w:t>
      </w:r>
      <w:r w:rsidRPr="001F310D">
        <w:rPr>
          <w:sz w:val="28"/>
          <w:szCs w:val="28"/>
        </w:rPr>
        <w:t xml:space="preserve"> (</w:t>
      </w:r>
      <w:r w:rsidR="00CC7020" w:rsidRPr="001F310D">
        <w:rPr>
          <w:sz w:val="28"/>
          <w:szCs w:val="28"/>
        </w:rPr>
        <w:t>Два миллиона четыреста десять тысяч двести пятьдесят</w:t>
      </w:r>
      <w:r w:rsidR="009F7C0F">
        <w:rPr>
          <w:sz w:val="28"/>
          <w:szCs w:val="28"/>
        </w:rPr>
        <w:t>)</w:t>
      </w:r>
      <w:r w:rsidR="00CC7020" w:rsidRPr="001F310D">
        <w:rPr>
          <w:sz w:val="28"/>
          <w:szCs w:val="28"/>
        </w:rPr>
        <w:t xml:space="preserve"> рублей 00 копеек</w:t>
      </w:r>
      <w:r w:rsidRPr="001F310D">
        <w:rPr>
          <w:sz w:val="28"/>
          <w:szCs w:val="28"/>
        </w:rPr>
        <w:t xml:space="preserve"> (без уче</w:t>
      </w:r>
      <w:r w:rsidR="00403AB2" w:rsidRPr="001F310D">
        <w:rPr>
          <w:sz w:val="28"/>
          <w:szCs w:val="28"/>
        </w:rPr>
        <w:t>та НДС), согласно отчету от  24.07</w:t>
      </w:r>
      <w:r w:rsidRPr="001F310D">
        <w:rPr>
          <w:sz w:val="28"/>
          <w:szCs w:val="28"/>
        </w:rPr>
        <w:t>.2020 № 0</w:t>
      </w:r>
      <w:r w:rsidR="00403AB2" w:rsidRPr="001F310D">
        <w:rPr>
          <w:sz w:val="28"/>
          <w:szCs w:val="28"/>
        </w:rPr>
        <w:t>56</w:t>
      </w:r>
      <w:r w:rsidRPr="001F310D">
        <w:rPr>
          <w:sz w:val="28"/>
          <w:szCs w:val="28"/>
        </w:rPr>
        <w:t>-20-Р,  выполненному ООО «Межрегиональный центр судебных экспертиз и оценки», согласованному городской комиссией по согла</w:t>
      </w:r>
      <w:r w:rsidR="00403AB2" w:rsidRPr="001F310D">
        <w:rPr>
          <w:sz w:val="28"/>
          <w:szCs w:val="28"/>
        </w:rPr>
        <w:t xml:space="preserve">сованию результатов оценки </w:t>
      </w:r>
      <w:r w:rsidR="00EE4822">
        <w:rPr>
          <w:sz w:val="28"/>
          <w:szCs w:val="28"/>
        </w:rPr>
        <w:br/>
      </w:r>
      <w:r w:rsidR="00403AB2" w:rsidRPr="001F310D">
        <w:rPr>
          <w:sz w:val="28"/>
          <w:szCs w:val="28"/>
        </w:rPr>
        <w:t>от 31.07</w:t>
      </w:r>
      <w:r w:rsidRPr="001F310D">
        <w:rPr>
          <w:sz w:val="28"/>
          <w:szCs w:val="28"/>
        </w:rPr>
        <w:t>.2020 (протокол  № </w:t>
      </w:r>
      <w:r w:rsidR="00403AB2" w:rsidRPr="001F310D">
        <w:rPr>
          <w:sz w:val="28"/>
          <w:szCs w:val="28"/>
        </w:rPr>
        <w:t>23</w:t>
      </w:r>
      <w:r w:rsidRPr="001F310D">
        <w:rPr>
          <w:sz w:val="28"/>
          <w:szCs w:val="28"/>
        </w:rPr>
        <w:t>).</w:t>
      </w:r>
    </w:p>
    <w:p w:rsidR="001A7F91" w:rsidRPr="006C2E1A" w:rsidRDefault="001A7F91" w:rsidP="001A7F9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6C2E1A">
        <w:rPr>
          <w:sz w:val="28"/>
          <w:szCs w:val="28"/>
        </w:rPr>
        <w:t>Нежилое поме</w:t>
      </w:r>
      <w:r>
        <w:rPr>
          <w:sz w:val="28"/>
          <w:szCs w:val="28"/>
        </w:rPr>
        <w:t>щение, расположенное по адресу</w:t>
      </w:r>
      <w:r>
        <w:rPr>
          <w:color w:val="000000"/>
          <w:sz w:val="28"/>
          <w:szCs w:val="28"/>
        </w:rPr>
        <w:t xml:space="preserve">: </w:t>
      </w:r>
      <w:r w:rsidR="001F310D" w:rsidRPr="001F310D">
        <w:rPr>
          <w:sz w:val="28"/>
        </w:rPr>
        <w:t xml:space="preserve">344002 Ростовская область, </w:t>
      </w:r>
      <w:proofErr w:type="gramStart"/>
      <w:r w:rsidR="001F310D" w:rsidRPr="001F310D">
        <w:rPr>
          <w:sz w:val="28"/>
        </w:rPr>
        <w:t>г</w:t>
      </w:r>
      <w:proofErr w:type="gramEnd"/>
      <w:r w:rsidR="001F310D" w:rsidRPr="001F310D">
        <w:rPr>
          <w:sz w:val="28"/>
        </w:rPr>
        <w:t xml:space="preserve">. Ростов-на-Дону, ул. Баумана, </w:t>
      </w:r>
      <w:proofErr w:type="spellStart"/>
      <w:r w:rsidR="001F310D">
        <w:rPr>
          <w:sz w:val="28"/>
        </w:rPr>
        <w:t>д</w:t>
      </w:r>
      <w:proofErr w:type="spellEnd"/>
      <w:r w:rsidR="001F310D">
        <w:rPr>
          <w:sz w:val="28"/>
        </w:rPr>
        <w:t xml:space="preserve"> </w:t>
      </w:r>
      <w:r w:rsidR="001F310D" w:rsidRPr="001F310D">
        <w:rPr>
          <w:sz w:val="28"/>
        </w:rPr>
        <w:t>25/15, комнаты №№ 1,2,3-4,5,6,7</w:t>
      </w:r>
      <w:r>
        <w:rPr>
          <w:sz w:val="28"/>
          <w:szCs w:val="28"/>
        </w:rPr>
        <w:t xml:space="preserve">,  </w:t>
      </w:r>
      <w:r w:rsidRPr="001A35CB">
        <w:rPr>
          <w:bCs/>
          <w:sz w:val="28"/>
          <w:szCs w:val="28"/>
        </w:rPr>
        <w:t xml:space="preserve">площадью </w:t>
      </w:r>
      <w:r>
        <w:rPr>
          <w:bCs/>
          <w:sz w:val="28"/>
          <w:szCs w:val="28"/>
        </w:rPr>
        <w:t>62,2 кв.</w:t>
      </w:r>
      <w:r w:rsidR="001F310D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м</w:t>
      </w:r>
      <w:r w:rsidR="001F310D">
        <w:rPr>
          <w:bCs/>
          <w:sz w:val="28"/>
        </w:rPr>
        <w:t xml:space="preserve">, </w:t>
      </w:r>
      <w:r>
        <w:rPr>
          <w:bCs/>
          <w:sz w:val="28"/>
          <w:szCs w:val="28"/>
        </w:rPr>
        <w:t xml:space="preserve">этаж </w:t>
      </w:r>
      <w:r w:rsidR="001F310D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2</w:t>
      </w:r>
      <w:r w:rsidRPr="001A35CB">
        <w:rPr>
          <w:bCs/>
          <w:sz w:val="28"/>
          <w:szCs w:val="28"/>
        </w:rPr>
        <w:t xml:space="preserve">, с кадастровым номером </w:t>
      </w:r>
      <w:r>
        <w:rPr>
          <w:sz w:val="28"/>
        </w:rPr>
        <w:t xml:space="preserve">61:44:0050722:93 </w:t>
      </w:r>
      <w:r w:rsidRPr="006C2E1A">
        <w:rPr>
          <w:sz w:val="28"/>
          <w:szCs w:val="28"/>
        </w:rPr>
        <w:t>свободно, не обременено правами третьих лиц.</w:t>
      </w:r>
    </w:p>
    <w:p w:rsidR="001A7F91" w:rsidRDefault="001A7F91" w:rsidP="001A7F91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  Отделу организации торгов</w:t>
      </w:r>
      <w:r>
        <w:rPr>
          <w:color w:val="000000"/>
          <w:sz w:val="28"/>
          <w:szCs w:val="28"/>
        </w:rPr>
        <w:t xml:space="preserve"> </w:t>
      </w:r>
      <w:r w:rsidR="00477BE9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 xml:space="preserve">) провести мероприятия по продаже объекта на </w:t>
      </w:r>
      <w:r w:rsidR="00EE4822">
        <w:rPr>
          <w:color w:val="000000"/>
          <w:sz w:val="28"/>
          <w:szCs w:val="28"/>
        </w:rPr>
        <w:t>торгах</w:t>
      </w:r>
      <w:r>
        <w:rPr>
          <w:color w:val="000000"/>
          <w:sz w:val="28"/>
          <w:szCs w:val="28"/>
        </w:rPr>
        <w:t xml:space="preserve">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Продажа осуществляется в электронной форме на сайте </w:t>
      </w:r>
      <w:r w:rsidR="009E57E2">
        <w:rPr>
          <w:sz w:val="28"/>
          <w:szCs w:val="28"/>
        </w:rPr>
        <w:br/>
      </w:r>
      <w:r>
        <w:rPr>
          <w:sz w:val="28"/>
          <w:szCs w:val="28"/>
        </w:rPr>
        <w:t xml:space="preserve">в информационно-телекоммуникационной сети «Интернет» </w:t>
      </w:r>
      <w:r w:rsidRPr="001F310D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>
        <w:rPr>
          <w:sz w:val="28"/>
          <w:szCs w:val="28"/>
        </w:rPr>
        <w:t>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»)».</w:t>
      </w:r>
    </w:p>
    <w:p w:rsidR="001A7F91" w:rsidRPr="0053777A" w:rsidRDefault="001A7F91" w:rsidP="001A7F91">
      <w:pPr>
        <w:suppressAutoHyphens/>
        <w:ind w:right="-1" w:firstLine="720"/>
        <w:jc w:val="both"/>
        <w:rPr>
          <w:sz w:val="28"/>
          <w:szCs w:val="28"/>
        </w:rPr>
      </w:pPr>
      <w:r w:rsidRPr="0053777A">
        <w:rPr>
          <w:color w:val="000000"/>
          <w:sz w:val="28"/>
          <w:szCs w:val="28"/>
        </w:rPr>
        <w:t>6.</w:t>
      </w:r>
      <w:r w:rsidRPr="0053777A">
        <w:rPr>
          <w:sz w:val="28"/>
          <w:szCs w:val="28"/>
        </w:rPr>
        <w:t>  МКУ «Управление казной города Ростова-на-Дону»:</w:t>
      </w:r>
    </w:p>
    <w:p w:rsidR="001A7F91" w:rsidRDefault="001A7F91" w:rsidP="001A7F9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  Подготовить акт приема-передачи объекта.</w:t>
      </w:r>
    </w:p>
    <w:p w:rsidR="001A7F91" w:rsidRPr="00A45AFF" w:rsidRDefault="001A7F91" w:rsidP="001A7F9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6.2.  </w:t>
      </w:r>
      <w:proofErr w:type="gramStart"/>
      <w:r>
        <w:rPr>
          <w:sz w:val="28"/>
          <w:szCs w:val="28"/>
        </w:rPr>
        <w:t>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</w:t>
      </w:r>
      <w:r w:rsidR="00EE4822">
        <w:rPr>
          <w:sz w:val="28"/>
          <w:szCs w:val="28"/>
        </w:rPr>
        <w:br/>
      </w:r>
      <w:r>
        <w:rPr>
          <w:sz w:val="28"/>
          <w:szCs w:val="28"/>
        </w:rPr>
        <w:t xml:space="preserve"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proofErr w:type="gramEnd"/>
    </w:p>
    <w:p w:rsidR="001A7F91" w:rsidRPr="003C6DFB" w:rsidRDefault="001A7F91" w:rsidP="001A7F9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</w:t>
      </w:r>
      <w:r w:rsidR="00EE4822">
        <w:rPr>
          <w:color w:val="000000"/>
          <w:sz w:val="28"/>
          <w:szCs w:val="28"/>
        </w:rPr>
        <w:t xml:space="preserve">оставляю </w:t>
      </w:r>
      <w:r w:rsidR="009E57E2">
        <w:rPr>
          <w:color w:val="000000"/>
          <w:sz w:val="28"/>
          <w:szCs w:val="28"/>
        </w:rPr>
        <w:br/>
      </w:r>
      <w:r w:rsidR="00EE4822">
        <w:rPr>
          <w:color w:val="000000"/>
          <w:sz w:val="28"/>
          <w:szCs w:val="28"/>
        </w:rPr>
        <w:t>за собой</w:t>
      </w:r>
      <w:r>
        <w:rPr>
          <w:sz w:val="28"/>
          <w:szCs w:val="28"/>
        </w:rPr>
        <w:t>.</w:t>
      </w:r>
    </w:p>
    <w:p w:rsidR="001A7F91" w:rsidRDefault="001A7F91" w:rsidP="001A7F91"/>
    <w:p w:rsidR="00407A12" w:rsidRDefault="00407A12" w:rsidP="00407A12">
      <w:pPr>
        <w:tabs>
          <w:tab w:val="left" w:pos="9356"/>
        </w:tabs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407A12" w:rsidRDefault="00407A12" w:rsidP="009C48E8">
      <w:pPr>
        <w:tabs>
          <w:tab w:val="left" w:pos="9356"/>
        </w:tabs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407A12" w:rsidRDefault="00407A12" w:rsidP="009C48E8">
      <w:pPr>
        <w:tabs>
          <w:tab w:val="left" w:pos="9356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</w:t>
      </w:r>
      <w:r w:rsidR="00B545D9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А.А. Безбородых</w:t>
      </w:r>
    </w:p>
    <w:p w:rsidR="00407A12" w:rsidRDefault="00407A12" w:rsidP="009C48E8">
      <w:pPr>
        <w:ind w:right="-1" w:firstLine="425"/>
        <w:jc w:val="both"/>
        <w:rPr>
          <w:sz w:val="28"/>
          <w:szCs w:val="28"/>
        </w:rPr>
      </w:pPr>
    </w:p>
    <w:p w:rsidR="00407A12" w:rsidRDefault="00407A12" w:rsidP="009C48E8">
      <w:pPr>
        <w:ind w:left="-709" w:right="-143" w:firstLine="425"/>
        <w:jc w:val="both"/>
        <w:rPr>
          <w:sz w:val="28"/>
          <w:szCs w:val="28"/>
        </w:rPr>
      </w:pPr>
    </w:p>
    <w:p w:rsidR="00DF29D3" w:rsidRDefault="00DF29D3" w:rsidP="00510C89">
      <w:pPr>
        <w:ind w:left="-709" w:right="708" w:firstLine="425"/>
        <w:jc w:val="both"/>
        <w:rPr>
          <w:color w:val="000000"/>
          <w:sz w:val="28"/>
          <w:szCs w:val="28"/>
        </w:rPr>
      </w:pPr>
    </w:p>
    <w:p w:rsidR="00DF29D3" w:rsidRDefault="00DF29D3" w:rsidP="00510C89">
      <w:pPr>
        <w:ind w:left="-709" w:right="708" w:firstLine="425"/>
        <w:jc w:val="both"/>
        <w:rPr>
          <w:color w:val="000000"/>
          <w:sz w:val="28"/>
          <w:szCs w:val="28"/>
        </w:rPr>
      </w:pPr>
    </w:p>
    <w:p w:rsidR="00DF29D3" w:rsidRDefault="00DF29D3" w:rsidP="00510C89">
      <w:pPr>
        <w:ind w:left="-709" w:right="708" w:firstLine="425"/>
        <w:jc w:val="both"/>
        <w:rPr>
          <w:color w:val="000000"/>
          <w:sz w:val="28"/>
          <w:szCs w:val="28"/>
        </w:rPr>
      </w:pPr>
    </w:p>
    <w:p w:rsidR="00DF29D3" w:rsidRDefault="00DF29D3" w:rsidP="00510C89">
      <w:pPr>
        <w:ind w:left="-709" w:right="708" w:firstLine="425"/>
        <w:jc w:val="both"/>
        <w:rPr>
          <w:color w:val="000000"/>
          <w:sz w:val="28"/>
          <w:szCs w:val="28"/>
        </w:rPr>
      </w:pPr>
    </w:p>
    <w:p w:rsidR="00DF29D3" w:rsidRDefault="00DF29D3" w:rsidP="00510C89">
      <w:pPr>
        <w:ind w:left="-709" w:right="708" w:firstLine="425"/>
        <w:jc w:val="both"/>
        <w:rPr>
          <w:color w:val="000000"/>
          <w:sz w:val="28"/>
          <w:szCs w:val="28"/>
        </w:rPr>
      </w:pPr>
    </w:p>
    <w:p w:rsidR="00DF29D3" w:rsidRDefault="00DF29D3" w:rsidP="00510C89">
      <w:pPr>
        <w:ind w:left="-709" w:right="708" w:firstLine="425"/>
        <w:jc w:val="both"/>
        <w:rPr>
          <w:color w:val="000000"/>
          <w:sz w:val="28"/>
          <w:szCs w:val="28"/>
        </w:rPr>
      </w:pPr>
    </w:p>
    <w:p w:rsidR="00DF29D3" w:rsidRDefault="00DF29D3" w:rsidP="00510C89">
      <w:pPr>
        <w:ind w:left="-709" w:right="708" w:firstLine="425"/>
        <w:jc w:val="both"/>
        <w:rPr>
          <w:color w:val="000000"/>
          <w:sz w:val="28"/>
          <w:szCs w:val="28"/>
        </w:rPr>
      </w:pPr>
    </w:p>
    <w:p w:rsidR="00DF29D3" w:rsidRDefault="00DF29D3" w:rsidP="00510C89">
      <w:pPr>
        <w:ind w:left="-709" w:right="708" w:firstLine="425"/>
        <w:jc w:val="both"/>
        <w:rPr>
          <w:color w:val="000000"/>
          <w:sz w:val="28"/>
          <w:szCs w:val="28"/>
        </w:rPr>
      </w:pPr>
    </w:p>
    <w:p w:rsidR="00DF29D3" w:rsidRDefault="00DF29D3" w:rsidP="00510C89">
      <w:pPr>
        <w:ind w:left="-709" w:right="708" w:firstLine="425"/>
        <w:jc w:val="both"/>
        <w:rPr>
          <w:color w:val="000000"/>
          <w:sz w:val="28"/>
          <w:szCs w:val="28"/>
        </w:rPr>
      </w:pPr>
    </w:p>
    <w:p w:rsidR="00DF29D3" w:rsidRDefault="00DF29D3" w:rsidP="00510C89">
      <w:pPr>
        <w:ind w:left="-709" w:right="708" w:firstLine="425"/>
        <w:jc w:val="both"/>
        <w:rPr>
          <w:color w:val="000000"/>
          <w:sz w:val="28"/>
          <w:szCs w:val="28"/>
        </w:rPr>
      </w:pPr>
    </w:p>
    <w:p w:rsidR="00DF29D3" w:rsidRDefault="00DF29D3" w:rsidP="00510C89">
      <w:pPr>
        <w:ind w:left="-709" w:right="708" w:firstLine="425"/>
        <w:jc w:val="both"/>
        <w:rPr>
          <w:color w:val="000000"/>
          <w:sz w:val="28"/>
          <w:szCs w:val="28"/>
        </w:rPr>
      </w:pPr>
    </w:p>
    <w:p w:rsidR="00DF29D3" w:rsidRDefault="00DF29D3" w:rsidP="00510C89">
      <w:pPr>
        <w:ind w:left="-709" w:right="708" w:firstLine="425"/>
        <w:jc w:val="both"/>
        <w:rPr>
          <w:color w:val="000000"/>
          <w:sz w:val="28"/>
          <w:szCs w:val="28"/>
        </w:rPr>
      </w:pPr>
    </w:p>
    <w:p w:rsidR="00DF29D3" w:rsidRDefault="00DF29D3" w:rsidP="00510C89">
      <w:pPr>
        <w:ind w:left="-709" w:right="708" w:firstLine="425"/>
        <w:jc w:val="both"/>
        <w:rPr>
          <w:color w:val="000000"/>
          <w:sz w:val="28"/>
          <w:szCs w:val="28"/>
        </w:rPr>
      </w:pPr>
    </w:p>
    <w:p w:rsidR="00DF29D3" w:rsidRDefault="00DF29D3" w:rsidP="00510C89">
      <w:pPr>
        <w:ind w:left="-709" w:right="708" w:firstLine="425"/>
        <w:jc w:val="both"/>
        <w:rPr>
          <w:color w:val="000000"/>
          <w:sz w:val="28"/>
          <w:szCs w:val="28"/>
        </w:rPr>
      </w:pPr>
    </w:p>
    <w:p w:rsidR="00DF29D3" w:rsidRDefault="00DF29D3" w:rsidP="00510C89">
      <w:pPr>
        <w:ind w:left="-709" w:right="708" w:firstLine="425"/>
        <w:jc w:val="both"/>
        <w:rPr>
          <w:color w:val="000000"/>
          <w:sz w:val="28"/>
          <w:szCs w:val="28"/>
        </w:rPr>
      </w:pPr>
    </w:p>
    <w:p w:rsidR="00DF29D3" w:rsidRDefault="00DF29D3" w:rsidP="00510C89">
      <w:pPr>
        <w:ind w:left="-709" w:right="708" w:firstLine="425"/>
        <w:jc w:val="both"/>
        <w:rPr>
          <w:color w:val="000000"/>
          <w:sz w:val="28"/>
          <w:szCs w:val="28"/>
        </w:rPr>
      </w:pPr>
    </w:p>
    <w:p w:rsidR="00DF29D3" w:rsidRDefault="00DF29D3" w:rsidP="00510C89">
      <w:pPr>
        <w:ind w:left="-709" w:right="708" w:firstLine="425"/>
        <w:jc w:val="both"/>
        <w:rPr>
          <w:color w:val="000000"/>
          <w:sz w:val="28"/>
          <w:szCs w:val="28"/>
        </w:rPr>
      </w:pPr>
    </w:p>
    <w:p w:rsidR="00DF29D3" w:rsidRDefault="00DF29D3" w:rsidP="00510C89">
      <w:pPr>
        <w:ind w:left="-709" w:right="708" w:firstLine="425"/>
        <w:jc w:val="both"/>
        <w:rPr>
          <w:color w:val="000000"/>
          <w:sz w:val="28"/>
          <w:szCs w:val="28"/>
        </w:rPr>
      </w:pPr>
    </w:p>
    <w:p w:rsidR="00DF29D3" w:rsidRDefault="00DF29D3" w:rsidP="00510C89">
      <w:pPr>
        <w:ind w:left="-709" w:right="708" w:firstLine="425"/>
        <w:jc w:val="both"/>
        <w:rPr>
          <w:color w:val="000000"/>
          <w:sz w:val="28"/>
          <w:szCs w:val="28"/>
        </w:rPr>
      </w:pPr>
    </w:p>
    <w:p w:rsidR="00DF29D3" w:rsidRDefault="00DF29D3" w:rsidP="00510C89">
      <w:pPr>
        <w:ind w:left="-709" w:right="708" w:firstLine="425"/>
        <w:jc w:val="both"/>
        <w:rPr>
          <w:color w:val="000000"/>
          <w:sz w:val="28"/>
          <w:szCs w:val="28"/>
        </w:rPr>
      </w:pPr>
    </w:p>
    <w:p w:rsidR="00E74EBA" w:rsidRPr="00DF29D3" w:rsidRDefault="00DF29D3" w:rsidP="00DF29D3">
      <w:pPr>
        <w:ind w:right="708"/>
        <w:jc w:val="both"/>
        <w:rPr>
          <w:sz w:val="24"/>
          <w:szCs w:val="24"/>
        </w:rPr>
      </w:pPr>
      <w:r w:rsidRPr="00DF29D3">
        <w:rPr>
          <w:color w:val="000000"/>
          <w:sz w:val="24"/>
          <w:szCs w:val="24"/>
        </w:rPr>
        <w:t>Отдел организации торгов</w:t>
      </w:r>
      <w:r w:rsidR="00DC0588" w:rsidRPr="00DF29D3">
        <w:rPr>
          <w:sz w:val="24"/>
          <w:szCs w:val="24"/>
        </w:rPr>
        <w:t xml:space="preserve"> </w:t>
      </w:r>
    </w:p>
    <w:sectPr w:rsidR="00E74EBA" w:rsidRPr="00DF29D3" w:rsidSect="00B545D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mirrorMargin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1A7F91"/>
    <w:rsid w:val="001348EC"/>
    <w:rsid w:val="001A7F91"/>
    <w:rsid w:val="001F310D"/>
    <w:rsid w:val="003413DE"/>
    <w:rsid w:val="00382380"/>
    <w:rsid w:val="003F2356"/>
    <w:rsid w:val="00403AB2"/>
    <w:rsid w:val="00407A12"/>
    <w:rsid w:val="00452F51"/>
    <w:rsid w:val="00477BE9"/>
    <w:rsid w:val="004C5B00"/>
    <w:rsid w:val="004D262A"/>
    <w:rsid w:val="00510C89"/>
    <w:rsid w:val="00560027"/>
    <w:rsid w:val="005C6888"/>
    <w:rsid w:val="00622BCA"/>
    <w:rsid w:val="00757146"/>
    <w:rsid w:val="008408E7"/>
    <w:rsid w:val="00892C8B"/>
    <w:rsid w:val="009C48E8"/>
    <w:rsid w:val="009E13F4"/>
    <w:rsid w:val="009E57E2"/>
    <w:rsid w:val="009F7C0F"/>
    <w:rsid w:val="00A21839"/>
    <w:rsid w:val="00AC64C7"/>
    <w:rsid w:val="00B24196"/>
    <w:rsid w:val="00B545D9"/>
    <w:rsid w:val="00B80F25"/>
    <w:rsid w:val="00CC7020"/>
    <w:rsid w:val="00D95707"/>
    <w:rsid w:val="00DC0588"/>
    <w:rsid w:val="00DF29D3"/>
    <w:rsid w:val="00E33D23"/>
    <w:rsid w:val="00E74EBA"/>
    <w:rsid w:val="00EE4822"/>
    <w:rsid w:val="00F44D8F"/>
    <w:rsid w:val="00FD2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F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7F91"/>
    <w:pPr>
      <w:spacing w:after="120"/>
    </w:pPr>
  </w:style>
  <w:style w:type="character" w:customStyle="1" w:styleId="a4">
    <w:name w:val="Основной текст Знак"/>
    <w:basedOn w:val="a0"/>
    <w:link w:val="a3"/>
    <w:rsid w:val="001A7F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A7F91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1A7F91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7">
    <w:name w:val="Hyperlink"/>
    <w:basedOn w:val="a0"/>
    <w:unhideWhenUsed/>
    <w:rsid w:val="001A7F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9296F6-08D7-4CD3-80D7-79F9D1C3D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506</Words>
  <Characters>2889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2020-08-12T06:18:00Z</cp:lastPrinted>
  <dcterms:created xsi:type="dcterms:W3CDTF">2020-08-13T12:42:00Z</dcterms:created>
  <dcterms:modified xsi:type="dcterms:W3CDTF">2020-08-13T12:42:00Z</dcterms:modified>
</cp:coreProperties>
</file>